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6CC7" w14:textId="0F843836" w:rsidR="003A6717" w:rsidRPr="003A6717" w:rsidRDefault="003A6717" w:rsidP="003A67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July 26, 2019 BOD Meeting Agenda with Links</w:t>
      </w:r>
      <w:r w:rsidRPr="003A6717">
        <w:rPr>
          <w:rFonts w:ascii="Times New Roman" w:eastAsia="Times New Roman" w:hAnsi="Times New Roman" w:cs="Times New Roman"/>
        </w:rPr>
        <w:t> </w:t>
      </w:r>
    </w:p>
    <w:bookmarkEnd w:id="0"/>
    <w:p w14:paraId="2C6ADACC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Welcome/Introduction/Roll Call - </w:t>
      </w:r>
      <w:r w:rsidRPr="003A6717">
        <w:rPr>
          <w:rFonts w:ascii="Times New Roman" w:eastAsia="Times New Roman" w:hAnsi="Times New Roman" w:cs="Times New Roman"/>
          <w:i/>
          <w:iCs/>
        </w:rPr>
        <w:t>Chair Barry/Secretary Pierpont (12:00 p.m.)</w:t>
      </w:r>
    </w:p>
    <w:p w14:paraId="1A58890C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Approval of the Agenda </w:t>
      </w:r>
      <w:r w:rsidRPr="003A6717">
        <w:rPr>
          <w:rFonts w:ascii="Times New Roman" w:eastAsia="Times New Roman" w:hAnsi="Times New Roman" w:cs="Times New Roman"/>
          <w:b/>
          <w:bCs/>
        </w:rPr>
        <w:t xml:space="preserve">[Motion] - </w:t>
      </w:r>
      <w:r w:rsidRPr="003A6717">
        <w:rPr>
          <w:rFonts w:ascii="Times New Roman" w:eastAsia="Times New Roman" w:hAnsi="Times New Roman" w:cs="Times New Roman"/>
          <w:i/>
          <w:iCs/>
        </w:rPr>
        <w:t>Chair Barry (12:02 p.m.)</w:t>
      </w:r>
    </w:p>
    <w:p w14:paraId="518E4908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Approval of Minutes</w:t>
      </w:r>
      <w:r w:rsidRPr="003A6717">
        <w:rPr>
          <w:rFonts w:ascii="Times New Roman" w:eastAsia="Times New Roman" w:hAnsi="Times New Roman" w:cs="Times New Roman"/>
          <w:b/>
          <w:bCs/>
        </w:rPr>
        <w:t> - </w:t>
      </w:r>
      <w:r w:rsidRPr="003A6717">
        <w:rPr>
          <w:rFonts w:ascii="Times New Roman" w:eastAsia="Times New Roman" w:hAnsi="Times New Roman" w:cs="Times New Roman"/>
          <w:i/>
          <w:iCs/>
        </w:rPr>
        <w:t>Secretary Pierpont (12:03 p.m.)</w:t>
      </w:r>
    </w:p>
    <w:p w14:paraId="5A94902C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June 28, 2019 Minutes</w:t>
        </w:r>
      </w:hyperlink>
      <w:r w:rsidRPr="003A6717">
        <w:rPr>
          <w:rFonts w:ascii="Times New Roman" w:eastAsia="Times New Roman" w:hAnsi="Times New Roman" w:cs="Times New Roman"/>
        </w:rPr>
        <w:t xml:space="preserve"> [</w:t>
      </w:r>
      <w:r w:rsidRPr="003A6717">
        <w:rPr>
          <w:rFonts w:ascii="Times New Roman" w:eastAsia="Times New Roman" w:hAnsi="Times New Roman" w:cs="Times New Roman"/>
          <w:b/>
          <w:bCs/>
        </w:rPr>
        <w:t>Motion</w:t>
      </w:r>
      <w:r w:rsidRPr="003A6717">
        <w:rPr>
          <w:rFonts w:ascii="Times New Roman" w:eastAsia="Times New Roman" w:hAnsi="Times New Roman" w:cs="Times New Roman"/>
        </w:rPr>
        <w:t>]</w:t>
      </w:r>
    </w:p>
    <w:p w14:paraId="106BC0C7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Treasurer's Update </w:t>
      </w:r>
      <w:r w:rsidRPr="003A6717">
        <w:rPr>
          <w:rFonts w:ascii="Times New Roman" w:eastAsia="Times New Roman" w:hAnsi="Times New Roman" w:cs="Times New Roman"/>
          <w:b/>
          <w:bCs/>
        </w:rPr>
        <w:t xml:space="preserve">[Motion] - </w:t>
      </w:r>
      <w:r w:rsidRPr="003A6717">
        <w:rPr>
          <w:rFonts w:ascii="Times New Roman" w:eastAsia="Times New Roman" w:hAnsi="Times New Roman" w:cs="Times New Roman"/>
          <w:i/>
          <w:iCs/>
        </w:rPr>
        <w:t>Treasurer Pitt (12:05 p.m.)</w:t>
      </w:r>
    </w:p>
    <w:p w14:paraId="10CF4F23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April/May 2019 Treasurer's Report</w:t>
        </w:r>
      </w:hyperlink>
    </w:p>
    <w:p w14:paraId="7C1BB812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June 2019 Treasurer's Report</w:t>
        </w:r>
      </w:hyperlink>
    </w:p>
    <w:p w14:paraId="4E7179E2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June Financial Review</w:t>
        </w:r>
      </w:hyperlink>
    </w:p>
    <w:p w14:paraId="725DA9F1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Executive Director's Report - </w:t>
      </w:r>
      <w:r w:rsidRPr="003A6717">
        <w:rPr>
          <w:rFonts w:ascii="Times New Roman" w:eastAsia="Times New Roman" w:hAnsi="Times New Roman" w:cs="Times New Roman"/>
          <w:i/>
          <w:iCs/>
        </w:rPr>
        <w:t>Executive Director DeSouza (12:10 p.m.)</w:t>
      </w:r>
    </w:p>
    <w:p w14:paraId="0E4D7066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Executive Director's Update (links in document do not work - see below for referenced links)</w:t>
        </w:r>
      </w:hyperlink>
    </w:p>
    <w:p w14:paraId="4BDDB79F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 Awards Link</w:t>
        </w:r>
      </w:hyperlink>
    </w:p>
    <w:p w14:paraId="13DA1BF1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Murray J. Fox Nomination Link</w:t>
        </w:r>
      </w:hyperlink>
    </w:p>
    <w:p w14:paraId="316EA379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 Events at the RRC Link</w:t>
        </w:r>
      </w:hyperlink>
    </w:p>
    <w:p w14:paraId="7C823843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 Board Member Nomination Form</w:t>
        </w:r>
      </w:hyperlink>
    </w:p>
    <w:p w14:paraId="2AB56458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Board Member Letter of Commitment </w:t>
        </w:r>
      </w:hyperlink>
    </w:p>
    <w:p w14:paraId="0BD73D24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NRC/SERDC Reception Event and Ticket Information</w:t>
        </w:r>
      </w:hyperlink>
    </w:p>
    <w:p w14:paraId="5B515841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NRC/SERDC Flyer</w:t>
        </w:r>
      </w:hyperlink>
    </w:p>
    <w:p w14:paraId="5AB3AF12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President's Report - </w:t>
      </w:r>
      <w:r w:rsidRPr="003A6717">
        <w:rPr>
          <w:rFonts w:ascii="Times New Roman" w:eastAsia="Times New Roman" w:hAnsi="Times New Roman" w:cs="Times New Roman"/>
          <w:i/>
          <w:iCs/>
        </w:rPr>
        <w:t>President Keeling (12:15 p.m.)</w:t>
      </w:r>
    </w:p>
    <w:p w14:paraId="3A50303D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President's Message</w:t>
        </w:r>
      </w:hyperlink>
    </w:p>
    <w:p w14:paraId="315760D0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NRC/SERDC Welcome Reception</w:t>
        </w:r>
      </w:hyperlink>
    </w:p>
    <w:p w14:paraId="0029DE70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NRC Sponsorship Benefits</w:t>
        </w:r>
      </w:hyperlink>
    </w:p>
    <w:p w14:paraId="61471E1E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Committee Reports </w:t>
      </w:r>
      <w:r w:rsidRPr="003A6717">
        <w:rPr>
          <w:rFonts w:ascii="Times New Roman" w:eastAsia="Times New Roman" w:hAnsi="Times New Roman" w:cs="Times New Roman"/>
          <w:i/>
          <w:iCs/>
        </w:rPr>
        <w:t>(12:30 p.m.)</w:t>
      </w:r>
    </w:p>
    <w:p w14:paraId="005B3DEB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Policy Committee </w:t>
      </w:r>
      <w:r w:rsidRPr="003A6717">
        <w:rPr>
          <w:rFonts w:ascii="Times New Roman" w:eastAsia="Times New Roman" w:hAnsi="Times New Roman" w:cs="Times New Roman"/>
          <w:i/>
          <w:iCs/>
        </w:rPr>
        <w:t>McPoland/Bantillo/Dreckman) </w:t>
      </w:r>
    </w:p>
    <w:p w14:paraId="47631A24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July 26, 2019 Committee Report</w:t>
        </w:r>
      </w:hyperlink>
    </w:p>
    <w:p w14:paraId="3FEEB2A4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NRC/RMC Webinar Topics Update</w:t>
      </w:r>
    </w:p>
    <w:p w14:paraId="43482474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Market Committee </w:t>
      </w:r>
      <w:r w:rsidRPr="003A6717">
        <w:rPr>
          <w:rFonts w:ascii="Times New Roman" w:eastAsia="Times New Roman" w:hAnsi="Times New Roman" w:cs="Times New Roman"/>
          <w:i/>
          <w:iCs/>
        </w:rPr>
        <w:t>(Gjerde/Fryer) </w:t>
      </w:r>
    </w:p>
    <w:p w14:paraId="41AB5F0A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Market Committee Report</w:t>
        </w:r>
      </w:hyperlink>
    </w:p>
    <w:p w14:paraId="6669E7DC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Conference Committee </w:t>
      </w:r>
      <w:r w:rsidRPr="003A6717">
        <w:rPr>
          <w:rFonts w:ascii="Times New Roman" w:eastAsia="Times New Roman" w:hAnsi="Times New Roman" w:cs="Times New Roman"/>
          <w:i/>
          <w:iCs/>
        </w:rPr>
        <w:t>(Liss)</w:t>
      </w:r>
    </w:p>
    <w:p w14:paraId="07F0CBFA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Conference Committee Report</w:t>
        </w:r>
      </w:hyperlink>
    </w:p>
    <w:p w14:paraId="3BCDDC42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National Zero Waste Conference Program - Editable Document </w:t>
        </w:r>
      </w:hyperlink>
    </w:p>
    <w:p w14:paraId="6387B0C8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Communications Committee </w:t>
      </w:r>
      <w:r w:rsidRPr="003A6717">
        <w:rPr>
          <w:rFonts w:ascii="Times New Roman" w:eastAsia="Times New Roman" w:hAnsi="Times New Roman" w:cs="Times New Roman"/>
          <w:i/>
          <w:iCs/>
        </w:rPr>
        <w:t>(O'Brien/McClellan)</w:t>
      </w:r>
    </w:p>
    <w:p w14:paraId="6795DC91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Communications Committee Report</w:t>
        </w:r>
      </w:hyperlink>
    </w:p>
    <w:p w14:paraId="7B3BA6CD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Membership Committee </w:t>
      </w:r>
      <w:r w:rsidRPr="003A6717">
        <w:rPr>
          <w:rFonts w:ascii="Times New Roman" w:eastAsia="Times New Roman" w:hAnsi="Times New Roman" w:cs="Times New Roman"/>
          <w:i/>
          <w:iCs/>
        </w:rPr>
        <w:t>(Turley) </w:t>
      </w:r>
    </w:p>
    <w:p w14:paraId="3A7AF78A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Membership Committee Report (no written report this month but verbal report will be made)</w:t>
      </w:r>
    </w:p>
    <w:p w14:paraId="1A7746B9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Fundraising Committee </w:t>
      </w:r>
      <w:r w:rsidRPr="003A6717">
        <w:rPr>
          <w:rFonts w:ascii="Times New Roman" w:eastAsia="Times New Roman" w:hAnsi="Times New Roman" w:cs="Times New Roman"/>
          <w:i/>
          <w:iCs/>
        </w:rPr>
        <w:t>(Gordon)</w:t>
      </w:r>
    </w:p>
    <w:p w14:paraId="6CE0D5A9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Fundraising Committee Report (no written or verbal report this month)</w:t>
      </w:r>
    </w:p>
    <w:p w14:paraId="0871A5EA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Awards Committee </w:t>
      </w:r>
      <w:r w:rsidRPr="003A6717">
        <w:rPr>
          <w:rFonts w:ascii="Times New Roman" w:eastAsia="Times New Roman" w:hAnsi="Times New Roman" w:cs="Times New Roman"/>
          <w:i/>
          <w:iCs/>
        </w:rPr>
        <w:t>(Eckstrom)</w:t>
      </w:r>
    </w:p>
    <w:p w14:paraId="0AF6BCAE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Awards Committee Report (no written or verbal report this month)</w:t>
      </w:r>
    </w:p>
    <w:p w14:paraId="36B11B4E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Library Committee (</w:t>
      </w:r>
      <w:r w:rsidRPr="003A6717">
        <w:rPr>
          <w:rFonts w:ascii="Times New Roman" w:eastAsia="Times New Roman" w:hAnsi="Times New Roman" w:cs="Times New Roman"/>
          <w:i/>
          <w:iCs/>
        </w:rPr>
        <w:t>Clarke</w:t>
      </w:r>
      <w:r w:rsidRPr="003A6717">
        <w:rPr>
          <w:rFonts w:ascii="Times New Roman" w:eastAsia="Times New Roman" w:hAnsi="Times New Roman" w:cs="Times New Roman"/>
        </w:rPr>
        <w:t>)</w:t>
      </w:r>
    </w:p>
    <w:p w14:paraId="43714CBD" w14:textId="77777777" w:rsidR="003A6717" w:rsidRPr="003A6717" w:rsidRDefault="003A6717" w:rsidP="003A671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Library Committee (no written or verbal report submitted this month)</w:t>
      </w:r>
    </w:p>
    <w:p w14:paraId="6C99BA7C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ROC Update - </w:t>
      </w:r>
      <w:r w:rsidRPr="003A6717">
        <w:rPr>
          <w:rFonts w:ascii="Times New Roman" w:eastAsia="Times New Roman" w:hAnsi="Times New Roman" w:cs="Times New Roman"/>
          <w:i/>
          <w:iCs/>
        </w:rPr>
        <w:t>Amy Roth (1:30) p.m.</w:t>
      </w:r>
    </w:p>
    <w:p w14:paraId="6094205B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Other Business - </w:t>
      </w:r>
      <w:r w:rsidRPr="003A6717">
        <w:rPr>
          <w:rFonts w:ascii="Times New Roman" w:eastAsia="Times New Roman" w:hAnsi="Times New Roman" w:cs="Times New Roman"/>
          <w:i/>
          <w:iCs/>
        </w:rPr>
        <w:t>Chair Barry (1:40 p.m.)</w:t>
      </w:r>
    </w:p>
    <w:p w14:paraId="2DAA1FE5" w14:textId="77777777" w:rsidR="003A6717" w:rsidRPr="003A6717" w:rsidRDefault="003A6717" w:rsidP="003A671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tgtFrame="_blank" w:history="1">
        <w:r w:rsidRPr="003A6717">
          <w:rPr>
            <w:rFonts w:ascii="Times New Roman" w:eastAsia="Times New Roman" w:hAnsi="Times New Roman" w:cs="Times New Roman"/>
            <w:color w:val="0000FF"/>
            <w:u w:val="single"/>
          </w:rPr>
          <w:t>Draft Information Exchange MOU with MORE Recycling and the NRC</w:t>
        </w:r>
      </w:hyperlink>
      <w:r w:rsidRPr="003A6717">
        <w:rPr>
          <w:rFonts w:ascii="Times New Roman" w:eastAsia="Times New Roman" w:hAnsi="Times New Roman" w:cs="Times New Roman"/>
        </w:rPr>
        <w:t xml:space="preserve"> - </w:t>
      </w:r>
      <w:r w:rsidRPr="003A6717">
        <w:rPr>
          <w:rFonts w:ascii="Times New Roman" w:eastAsia="Times New Roman" w:hAnsi="Times New Roman" w:cs="Times New Roman"/>
          <w:i/>
          <w:iCs/>
        </w:rPr>
        <w:t>Nina Butler</w:t>
      </w:r>
    </w:p>
    <w:p w14:paraId="7296700D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NRC Members and Public Comment - </w:t>
      </w:r>
      <w:r w:rsidRPr="003A6717">
        <w:rPr>
          <w:rFonts w:ascii="Times New Roman" w:eastAsia="Times New Roman" w:hAnsi="Times New Roman" w:cs="Times New Roman"/>
          <w:i/>
          <w:iCs/>
        </w:rPr>
        <w:t>Chair Barry (1:55 p.m.)</w:t>
      </w:r>
    </w:p>
    <w:p w14:paraId="10559717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Next Meeting Date (August 16, 2019) - </w:t>
      </w:r>
      <w:r w:rsidRPr="003A6717">
        <w:rPr>
          <w:rFonts w:ascii="Times New Roman" w:eastAsia="Times New Roman" w:hAnsi="Times New Roman" w:cs="Times New Roman"/>
          <w:i/>
          <w:iCs/>
        </w:rPr>
        <w:t>Chair Barry (1:57 p.m.)</w:t>
      </w:r>
    </w:p>
    <w:p w14:paraId="3E920447" w14:textId="77777777" w:rsidR="003A6717" w:rsidRPr="003A6717" w:rsidRDefault="003A6717" w:rsidP="003A671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 xml:space="preserve">Call for Adjournment </w:t>
      </w:r>
      <w:r w:rsidRPr="003A6717">
        <w:rPr>
          <w:rFonts w:ascii="Times New Roman" w:eastAsia="Times New Roman" w:hAnsi="Times New Roman" w:cs="Times New Roman"/>
          <w:b/>
          <w:bCs/>
        </w:rPr>
        <w:t xml:space="preserve">[Motion] - </w:t>
      </w:r>
      <w:r w:rsidRPr="003A6717">
        <w:rPr>
          <w:rFonts w:ascii="Times New Roman" w:eastAsia="Times New Roman" w:hAnsi="Times New Roman" w:cs="Times New Roman"/>
        </w:rPr>
        <w:t>Chair Barry (2:00 p.m.)</w:t>
      </w:r>
    </w:p>
    <w:p w14:paraId="02BAF71B" w14:textId="77777777" w:rsidR="003A6717" w:rsidRPr="003A6717" w:rsidRDefault="003A6717" w:rsidP="003A67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6717">
        <w:rPr>
          <w:rFonts w:ascii="Times New Roman" w:eastAsia="Times New Roman" w:hAnsi="Times New Roman" w:cs="Times New Roman"/>
        </w:rPr>
        <w:t> </w:t>
      </w:r>
    </w:p>
    <w:p w14:paraId="1CFCD541" w14:textId="77777777" w:rsidR="003A6717" w:rsidRDefault="003A6717"/>
    <w:sectPr w:rsidR="003A6717" w:rsidSect="0003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85A"/>
    <w:multiLevelType w:val="multilevel"/>
    <w:tmpl w:val="D5D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17"/>
    <w:rsid w:val="000368DC"/>
    <w:rsid w:val="003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D89E4"/>
  <w15:chartTrackingRefBased/>
  <w15:docId w15:val="{4EA3C43F-037D-C54F-8C06-08FD9017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7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A6717"/>
    <w:rPr>
      <w:i/>
      <w:iCs/>
    </w:rPr>
  </w:style>
  <w:style w:type="character" w:styleId="Strong">
    <w:name w:val="Strong"/>
    <w:basedOn w:val="DefaultParagraphFont"/>
    <w:uiPriority w:val="22"/>
    <w:qFormat/>
    <w:rsid w:val="003A67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recycles.org/mobius/nrcwp-content/uploads/2019/07/July-BOD-June-2019-NRC-Financial-review.xlsx" TargetMode="External"/><Relationship Id="rId13" Type="http://schemas.openxmlformats.org/officeDocument/2006/relationships/hyperlink" Target="https://nrcrecycles.org/2019-nrc-board-nominations/?doing_wp_cron=1564113442.2764608860015869140625" TargetMode="External"/><Relationship Id="rId18" Type="http://schemas.openxmlformats.org/officeDocument/2006/relationships/hyperlink" Target="http://nrcrecycles.org/mobius/nrcwp-content/uploads/2019/07/NRCSERDC-Welcome-Reception-Flyer-Final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rcrecycles.org/mobius/nrcwp-content/uploads/2019/07/July-26-2019-NRC-Markets-Committee-Report-.pdf" TargetMode="External"/><Relationship Id="rId7" Type="http://schemas.openxmlformats.org/officeDocument/2006/relationships/hyperlink" Target="http://nrcrecycles.org/mobius/nrcwp-content/uploads/2019/07/July-BOD-June-2019-NRC-Treasurer-Report-June-2019-2.pdf" TargetMode="External"/><Relationship Id="rId12" Type="http://schemas.openxmlformats.org/officeDocument/2006/relationships/hyperlink" Target="https://nrcrecycles.org/nrc-events-at-the-rrc/?doing_wp_cron=1564182124.4529099464416503906250" TargetMode="External"/><Relationship Id="rId17" Type="http://schemas.openxmlformats.org/officeDocument/2006/relationships/hyperlink" Target="http://nrcrecycles.org/mobius/nrcwp-content/uploads/2019/07/July-2019-NRC-President-Message.pdf" TargetMode="External"/><Relationship Id="rId25" Type="http://schemas.openxmlformats.org/officeDocument/2006/relationships/hyperlink" Target="http://nrcrecycles.org/mobius/nrcwp-content/uploads/2019/07/DRAFT-Information-Exchange-MO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rcrecycles.org/mobius/nrcwp-content/uploads/2019/07/Gravier-St.-Social-Flyer.jpg" TargetMode="External"/><Relationship Id="rId20" Type="http://schemas.openxmlformats.org/officeDocument/2006/relationships/hyperlink" Target="http://nrcrecycles.org/mobius/nrcwp-content/uploads/2019/07/PolCom-NRC-Board-Report-July-26-2019-combined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rcrecycles.org/mobius/nrcwp-content/uploads/2019/06/Final-April-May-2019-financial-review-1.xlsx" TargetMode="External"/><Relationship Id="rId11" Type="http://schemas.openxmlformats.org/officeDocument/2006/relationships/hyperlink" Target="https://www.surveymonkey.com/r/NRCscholarship" TargetMode="External"/><Relationship Id="rId24" Type="http://schemas.openxmlformats.org/officeDocument/2006/relationships/hyperlink" Target="http://nrcrecycles.org/mobius/nrcwp-content/uploads/2019/07/July-2019-NRC-Communications-Committee-Report.pdf" TargetMode="External"/><Relationship Id="rId5" Type="http://schemas.openxmlformats.org/officeDocument/2006/relationships/hyperlink" Target="http://nrcrecycles.org/mobius/nrcwp-content/uploads/2019/07/June-28-2019-BOD-Minutes-NRC_Board_Minutes_June28_-2019.pdf" TargetMode="External"/><Relationship Id="rId15" Type="http://schemas.openxmlformats.org/officeDocument/2006/relationships/hyperlink" Target="https://nrcrecycles.org/nrc-serdc-welcome-reception-at-the-rrc/?doing_wp_cron=1564182166.6699919700622558593750" TargetMode="External"/><Relationship Id="rId23" Type="http://schemas.openxmlformats.org/officeDocument/2006/relationships/hyperlink" Target="https://drive.google.com/file/d/17K-veq76mmgq0KLF02eEk40WCm-Yc35Q/view" TargetMode="External"/><Relationship Id="rId10" Type="http://schemas.openxmlformats.org/officeDocument/2006/relationships/hyperlink" Target="https://www.surveymonkey.com/r/NRC2019AwardsNominations" TargetMode="External"/><Relationship Id="rId19" Type="http://schemas.openxmlformats.org/officeDocument/2006/relationships/hyperlink" Target="http://nrcrecycles.org/mobius/nrcwp-content/uploads/2019/07/NRC-2019-Sponsorship-Benefits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crecycles.org/mobius/nrcwp-content/uploads/2019/07/July-NRC-Executive-Director-Message-June-2019-1.pdf" TargetMode="External"/><Relationship Id="rId14" Type="http://schemas.openxmlformats.org/officeDocument/2006/relationships/hyperlink" Target="https://nrcrecycles.org/director-letter-of-commitment/?doing_wp_cron=1564113824.2880771160125732421875" TargetMode="External"/><Relationship Id="rId22" Type="http://schemas.openxmlformats.org/officeDocument/2006/relationships/hyperlink" Target="http://nrcrecycles.org/mobius/nrcwp-content/uploads/2019/07/July-26-2019-NRC-Conference-Committee-Report-to-NRC-Board-incl.-attachments-7-22-1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DeSouza</dc:creator>
  <cp:keywords/>
  <dc:description/>
  <cp:lastModifiedBy>Christopher A DeSouza</cp:lastModifiedBy>
  <cp:revision>1</cp:revision>
  <dcterms:created xsi:type="dcterms:W3CDTF">2019-08-20T04:30:00Z</dcterms:created>
  <dcterms:modified xsi:type="dcterms:W3CDTF">2019-08-20T04:31:00Z</dcterms:modified>
</cp:coreProperties>
</file>